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报价单</w:t>
      </w:r>
    </w:p>
    <w:p>
      <w:pPr>
        <w:rPr>
          <w:rFonts w:ascii="Times New Roman" w:hAnsi="Times New Roman" w:eastAsia="宋体" w:cs="Times New Roman"/>
          <w:b/>
          <w:bCs/>
          <w:kern w:val="0"/>
          <w:sz w:val="24"/>
        </w:rPr>
      </w:pPr>
    </w:p>
    <w:p>
      <w:pPr>
        <w:widowControl/>
        <w:snapToGrid w:val="0"/>
        <w:spacing w:afterLines="100" w:line="400" w:lineRule="exact"/>
        <w:ind w:left="-10" w:leftChars="-5" w:right="105" w:rightChars="50" w:firstLine="15"/>
        <w:rPr>
          <w:rFonts w:ascii="宋体" w:hAnsi="宋体" w:eastAsia="宋体" w:cs="Times New Roman"/>
          <w:kern w:val="0"/>
          <w:sz w:val="24"/>
        </w:rPr>
      </w:pPr>
      <w:r>
        <w:rPr>
          <w:rFonts w:hint="eastAsia" w:ascii="宋体" w:hAnsi="宋体" w:eastAsia="宋体" w:cs="Times New Roman"/>
          <w:kern w:val="0"/>
          <w:sz w:val="24"/>
        </w:rPr>
        <w:t>报价单位（公章）：</w:t>
      </w:r>
    </w:p>
    <w:tbl>
      <w:tblPr>
        <w:tblStyle w:val="10"/>
        <w:tblW w:w="8789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2974"/>
        <w:gridCol w:w="1236"/>
        <w:gridCol w:w="829"/>
        <w:gridCol w:w="1056"/>
        <w:gridCol w:w="10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31815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815"/>
                <w:kern w:val="0"/>
                <w:sz w:val="28"/>
                <w:szCs w:val="28"/>
              </w:rPr>
              <w:t>物资名称</w:t>
            </w:r>
          </w:p>
        </w:tc>
        <w:tc>
          <w:tcPr>
            <w:tcW w:w="29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31815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815"/>
                <w:kern w:val="0"/>
                <w:sz w:val="28"/>
                <w:szCs w:val="28"/>
              </w:rPr>
              <w:t>规格型号或技术参数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31815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815"/>
                <w:kern w:val="0"/>
                <w:sz w:val="28"/>
                <w:szCs w:val="28"/>
              </w:rPr>
              <w:t>数量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31815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815"/>
                <w:kern w:val="0"/>
                <w:sz w:val="28"/>
                <w:szCs w:val="28"/>
              </w:rPr>
              <w:t>品牌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31815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815"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31815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815"/>
                <w:kern w:val="0"/>
                <w:sz w:val="28"/>
                <w:szCs w:val="28"/>
              </w:rPr>
              <w:t>总价（元）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6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31815"/>
                <w:kern w:val="0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31815"/>
                <w:kern w:val="0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31815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31815"/>
                <w:kern w:val="0"/>
                <w:sz w:val="28"/>
                <w:szCs w:val="28"/>
              </w:rPr>
            </w:pPr>
          </w:p>
        </w:tc>
        <w:tc>
          <w:tcPr>
            <w:tcW w:w="105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31815"/>
                <w:kern w:val="0"/>
                <w:sz w:val="28"/>
                <w:szCs w:val="28"/>
              </w:rPr>
            </w:pPr>
          </w:p>
        </w:tc>
        <w:tc>
          <w:tcPr>
            <w:tcW w:w="1056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231815"/>
                <w:kern w:val="0"/>
                <w:sz w:val="28"/>
                <w:szCs w:val="28"/>
              </w:rPr>
            </w:pPr>
          </w:p>
        </w:tc>
      </w:tr>
    </w:tbl>
    <w:tbl>
      <w:tblPr>
        <w:tblStyle w:val="6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vAlign w:val="center"/>
          </w:tcPr>
          <w:p>
            <w:pPr>
              <w:pStyle w:val="4"/>
              <w:spacing w:before="0" w:beforeAutospacing="0" w:after="0" w:afterAutospacing="0" w:line="480" w:lineRule="atLeast"/>
              <w:rPr>
                <w:color w:val="231815"/>
                <w:sz w:val="28"/>
                <w:szCs w:val="28"/>
              </w:rPr>
            </w:pPr>
            <w:r>
              <w:rPr>
                <w:rFonts w:hint="eastAsia"/>
                <w:color w:val="231815"/>
                <w:sz w:val="28"/>
                <w:szCs w:val="28"/>
              </w:rPr>
              <w:t xml:space="preserve">总价合计：            </w:t>
            </w:r>
          </w:p>
          <w:p>
            <w:pPr>
              <w:pStyle w:val="4"/>
              <w:spacing w:before="0" w:beforeAutospacing="0" w:after="0" w:afterAutospacing="0" w:line="480" w:lineRule="atLeast"/>
              <w:rPr>
                <w:color w:val="231815"/>
                <w:sz w:val="28"/>
                <w:szCs w:val="28"/>
              </w:rPr>
            </w:pPr>
            <w:r>
              <w:rPr>
                <w:rFonts w:hint="eastAsia"/>
                <w:color w:val="231815"/>
                <w:sz w:val="28"/>
                <w:szCs w:val="28"/>
              </w:rPr>
              <w:t>大写（人民币）：</w:t>
            </w:r>
          </w:p>
        </w:tc>
      </w:tr>
    </w:tbl>
    <w:p>
      <w:pPr>
        <w:spacing w:beforeLines="200"/>
        <w:rPr>
          <w:rFonts w:ascii="宋体" w:hAnsi="宋体" w:eastAsia="宋体" w:cs="Times New Roman"/>
          <w:sz w:val="24"/>
        </w:rPr>
      </w:pPr>
    </w:p>
    <w:p>
      <w:pPr>
        <w:spacing w:beforeLines="200"/>
        <w:rPr>
          <w:rFonts w:ascii="宋体" w:hAnsi="宋体" w:eastAsia="宋体" w:cs="Times New Roman"/>
          <w:sz w:val="24"/>
        </w:rPr>
      </w:pPr>
    </w:p>
    <w:p>
      <w:pPr>
        <w:spacing w:beforeLines="200"/>
        <w:ind w:firstLine="2880" w:firstLineChars="1200"/>
        <w:rPr>
          <w:rFonts w:ascii="Times New Roman" w:hAnsi="Times New Roman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 xml:space="preserve"> 法定代表人（授权代表）签名：</w:t>
      </w:r>
    </w:p>
    <w:p>
      <w:pPr>
        <w:spacing w:beforeLines="100"/>
        <w:ind w:firstLine="5131" w:firstLineChars="2138"/>
        <w:rPr>
          <w:rFonts w:ascii="Times New Roman" w:hAnsi="Times New Roman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年    月     日</w:t>
      </w:r>
    </w:p>
    <w:p>
      <w:pPr>
        <w:rPr>
          <w:rFonts w:ascii="Calibri" w:hAnsi="Calibri" w:eastAsia="宋体" w:cs="Times New Roman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6FF20CA"/>
    <w:rsid w:val="00072913"/>
    <w:rsid w:val="000B32DE"/>
    <w:rsid w:val="003022B2"/>
    <w:rsid w:val="00440188"/>
    <w:rsid w:val="004B348D"/>
    <w:rsid w:val="006B601C"/>
    <w:rsid w:val="006C36CB"/>
    <w:rsid w:val="007B40E4"/>
    <w:rsid w:val="0094775E"/>
    <w:rsid w:val="0095451B"/>
    <w:rsid w:val="00A212D2"/>
    <w:rsid w:val="00A30CFD"/>
    <w:rsid w:val="00D217D9"/>
    <w:rsid w:val="00D75DCE"/>
    <w:rsid w:val="00DC734A"/>
    <w:rsid w:val="00E02EE3"/>
    <w:rsid w:val="00F302AF"/>
    <w:rsid w:val="00F4248C"/>
    <w:rsid w:val="00F94C3F"/>
    <w:rsid w:val="00FB52F3"/>
    <w:rsid w:val="00FD0AC5"/>
    <w:rsid w:val="56FF20CA"/>
    <w:rsid w:val="75DF7A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kern w:val="2"/>
      <w:sz w:val="18"/>
      <w:szCs w:val="18"/>
    </w:rPr>
  </w:style>
  <w:style w:type="table" w:customStyle="1" w:styleId="10">
    <w:name w:val="网格型1"/>
    <w:basedOn w:val="5"/>
    <w:qFormat/>
    <w:uiPriority w:val="5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145</Characters>
  <Lines>1</Lines>
  <Paragraphs>1</Paragraphs>
  <TotalTime>1</TotalTime>
  <ScaleCrop>false</ScaleCrop>
  <LinksUpToDate>false</LinksUpToDate>
  <CharactersWithSpaces>169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2020-06-22T07:59:00Z</dcterms:created>
  <dc:creator>三号熊</dc:creator>
  <cp:lastModifiedBy>凌隽1417590412</cp:lastModifiedBy>
  <dcterms:modified xsi:type="dcterms:W3CDTF">2020-07-27T09:31:56Z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